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E8E" w:rsidRPr="005C1045" w:rsidRDefault="007C1EB9">
      <w:pPr>
        <w:jc w:val="center"/>
        <w:rPr>
          <w:sz w:val="32"/>
          <w:szCs w:val="32"/>
          <w:lang w:val="uk-UA"/>
        </w:rPr>
      </w:pPr>
      <w:r w:rsidRPr="005C1045">
        <w:rPr>
          <w:b/>
          <w:sz w:val="32"/>
          <w:szCs w:val="32"/>
          <w:lang w:val="uk-UA"/>
        </w:rPr>
        <w:t>«Є ПОЕТИ ДЛЯ ЕПОХ»</w:t>
      </w:r>
    </w:p>
    <w:p w:rsidR="00485E8E" w:rsidRPr="005C1045" w:rsidRDefault="007C1EB9">
      <w:pPr>
        <w:spacing w:after="160"/>
        <w:jc w:val="center"/>
        <w:rPr>
          <w:sz w:val="28"/>
          <w:szCs w:val="28"/>
          <w:lang w:val="uk-UA"/>
        </w:rPr>
      </w:pPr>
      <w:r w:rsidRPr="005C1045">
        <w:rPr>
          <w:b/>
          <w:i/>
          <w:sz w:val="28"/>
          <w:szCs w:val="28"/>
          <w:lang w:val="uk-UA"/>
        </w:rPr>
        <w:t xml:space="preserve">У книзі «Золоті розсипи мудрості» її автор-упорядник Микола Іванович </w:t>
      </w:r>
      <w:proofErr w:type="spellStart"/>
      <w:r w:rsidRPr="005C1045">
        <w:rPr>
          <w:b/>
          <w:i/>
          <w:sz w:val="28"/>
          <w:szCs w:val="28"/>
          <w:lang w:val="uk-UA"/>
        </w:rPr>
        <w:t>Сакович</w:t>
      </w:r>
      <w:proofErr w:type="spellEnd"/>
      <w:r w:rsidR="007168CC">
        <w:rPr>
          <w:b/>
          <w:i/>
          <w:sz w:val="28"/>
          <w:szCs w:val="28"/>
          <w:lang w:val="uk-UA"/>
        </w:rPr>
        <w:t xml:space="preserve">, який є </w:t>
      </w:r>
      <w:r w:rsidR="007168CC" w:rsidRPr="007168CC">
        <w:rPr>
          <w:b/>
          <w:i/>
          <w:sz w:val="28"/>
          <w:szCs w:val="28"/>
          <w:lang w:val="uk-UA"/>
        </w:rPr>
        <w:t>член</w:t>
      </w:r>
      <w:r w:rsidR="007168CC" w:rsidRPr="007168CC">
        <w:rPr>
          <w:b/>
          <w:i/>
          <w:sz w:val="28"/>
          <w:szCs w:val="28"/>
          <w:lang w:val="uk-UA"/>
        </w:rPr>
        <w:t>ом</w:t>
      </w:r>
      <w:r w:rsidR="007168CC" w:rsidRPr="007168CC">
        <w:rPr>
          <w:b/>
          <w:i/>
          <w:sz w:val="28"/>
          <w:szCs w:val="28"/>
          <w:lang w:val="uk-UA"/>
        </w:rPr>
        <w:t xml:space="preserve"> податкового ветеранського осередку</w:t>
      </w:r>
      <w:r w:rsidR="007168CC" w:rsidRPr="007168CC">
        <w:rPr>
          <w:b/>
          <w:i/>
          <w:sz w:val="28"/>
          <w:szCs w:val="28"/>
          <w:lang w:val="uk-UA"/>
        </w:rPr>
        <w:t>,</w:t>
      </w:r>
      <w:r w:rsidRPr="005C1045">
        <w:rPr>
          <w:b/>
          <w:i/>
          <w:sz w:val="28"/>
          <w:szCs w:val="28"/>
          <w:lang w:val="uk-UA"/>
        </w:rPr>
        <w:t xml:space="preserve"> вмістив не тільки фрагменти з праць видатних філософів, а й афоризми та біографії великих українців. Сьогодні друкуємо розповідь про нашу геніальну поетесу Ліну Василівну КОСТЕНКО.</w:t>
      </w:r>
    </w:p>
    <w:p w:rsidR="005C1045" w:rsidRPr="005C1045" w:rsidRDefault="005C1045">
      <w:pPr>
        <w:spacing w:after="80" w:line="259" w:lineRule="auto"/>
        <w:ind w:firstLine="397"/>
        <w:rPr>
          <w:b/>
          <w:lang w:val="ru-RU"/>
        </w:rPr>
      </w:pP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ЛІНА ВАСИЛІВНА КОСТЕНКО народилася 19 березня 1930 року в місті </w:t>
      </w:r>
      <w:proofErr w:type="spellStart"/>
      <w:r w:rsidRPr="005C1045">
        <w:rPr>
          <w:sz w:val="28"/>
          <w:szCs w:val="28"/>
          <w:lang w:val="uk-UA"/>
        </w:rPr>
        <w:t>Ржищеві</w:t>
      </w:r>
      <w:proofErr w:type="spellEnd"/>
      <w:r w:rsidRPr="005C1045">
        <w:rPr>
          <w:sz w:val="28"/>
          <w:szCs w:val="28"/>
          <w:lang w:val="uk-UA"/>
        </w:rPr>
        <w:t xml:space="preserve"> у вчительській родині Василя Григоровича та Зінаїди Юхимівни Костенків. 1936 року родина переїхала до Києва. З 1937 до 1941 рр. навчалася у школі № 100, що містилася в робітничому селищі на Трухановому острові, де на той час жила родина. Школу гітлерівці спалили 1943 року разом з усім селищем. Цьому присвятила вірш «Я виросла у Київській Венеції». Потім навчалась у середній школі № 123 на Куренівці. У 1945 році школу відвідав нарком освіти УРСР П. Г. Тичина, якому учениця подарувала свою рукописну збірку. Перший вірш Ліни було опубліковано у дитячій газеті «Зірка» (1946). Після закінчення школи навчалася в Київському педагогічному інституті та в літературному інституті імені О. М. Горького.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На початку 1960-х Ліна Костенко брала участь у літературних вечорах київського Клубу творчої молоді. Починаючи з 1961 року її критикують за «аполітичність», знято з плану знімання фільм</w:t>
      </w:r>
      <w:r w:rsidR="00D35F06">
        <w:rPr>
          <w:sz w:val="28"/>
          <w:szCs w:val="28"/>
          <w:lang w:val="uk-UA"/>
        </w:rPr>
        <w:t>у</w:t>
      </w:r>
      <w:r w:rsidRPr="005C1045">
        <w:rPr>
          <w:sz w:val="28"/>
          <w:szCs w:val="28"/>
          <w:lang w:val="uk-UA"/>
        </w:rPr>
        <w:t xml:space="preserve"> за сценарієм Костенко «Дорогою вітрів».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8 квітня 1963 року на ідеологічній нараді секретар ЦК КПУ з ідеології Андрій Скоба заявив: «Формалістичні викрутаси зі словом неминуче призводять до викривлення і затемнення ідейно-художнього змісту твору. А що справа саме така свідчать деякі твори молодих поетів Миколи Вінграновського, Івана Драча, Л. Костенко». Це був сигнал до погрому покоління шістдесятників.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1963 року </w:t>
      </w:r>
      <w:r w:rsidR="005C1045">
        <w:rPr>
          <w:sz w:val="28"/>
          <w:szCs w:val="28"/>
          <w:lang w:val="uk-UA"/>
        </w:rPr>
        <w:t>-</w:t>
      </w:r>
      <w:r w:rsidRPr="005C1045">
        <w:rPr>
          <w:sz w:val="28"/>
          <w:szCs w:val="28"/>
          <w:lang w:val="uk-UA"/>
        </w:rPr>
        <w:t xml:space="preserve"> зняли з друку книжку віршів Костенко «Зоряний інтеграл», а «Княжа гора» зняли з верстки. У ці роки вірші її публікували журнали в Чехословаччині, газети в Польщі, і лише зрідка </w:t>
      </w:r>
      <w:r w:rsidR="005C1045">
        <w:rPr>
          <w:sz w:val="28"/>
          <w:szCs w:val="28"/>
          <w:lang w:val="uk-UA"/>
        </w:rPr>
        <w:t>-</w:t>
      </w:r>
      <w:r w:rsidRPr="005C1045">
        <w:rPr>
          <w:sz w:val="28"/>
          <w:szCs w:val="28"/>
          <w:lang w:val="uk-UA"/>
        </w:rPr>
        <w:t xml:space="preserve"> в Україні. Її вірші ходили в «самвидаві».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У 1968-му вона написала листи на захист В’ячеслава </w:t>
      </w:r>
      <w:proofErr w:type="spellStart"/>
      <w:r w:rsidRPr="005C1045">
        <w:rPr>
          <w:sz w:val="28"/>
          <w:szCs w:val="28"/>
          <w:lang w:val="uk-UA"/>
        </w:rPr>
        <w:t>Чорновола</w:t>
      </w:r>
      <w:proofErr w:type="spellEnd"/>
      <w:r w:rsidRPr="005C1045">
        <w:rPr>
          <w:sz w:val="28"/>
          <w:szCs w:val="28"/>
          <w:lang w:val="uk-UA"/>
        </w:rPr>
        <w:t xml:space="preserve"> у відповідь на наклеп на нього в газеті «Літературна Україна». Після цього ім’я Ліни Костенко радянська преса довгі роки не згадувала. </w:t>
      </w:r>
      <w:proofErr w:type="spellStart"/>
      <w:r w:rsidRPr="005C1045">
        <w:rPr>
          <w:sz w:val="28"/>
          <w:szCs w:val="28"/>
          <w:lang w:val="uk-UA"/>
        </w:rPr>
        <w:t>Мисткиня</w:t>
      </w:r>
      <w:proofErr w:type="spellEnd"/>
      <w:r w:rsidRPr="005C1045">
        <w:rPr>
          <w:sz w:val="28"/>
          <w:szCs w:val="28"/>
          <w:lang w:val="uk-UA"/>
        </w:rPr>
        <w:t xml:space="preserve"> працювала «в шухляду».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1973 </w:t>
      </w:r>
      <w:r w:rsidR="005C1045">
        <w:rPr>
          <w:sz w:val="28"/>
          <w:szCs w:val="28"/>
          <w:lang w:val="uk-UA"/>
        </w:rPr>
        <w:t>-</w:t>
      </w:r>
      <w:r w:rsidRPr="005C1045">
        <w:rPr>
          <w:sz w:val="28"/>
          <w:szCs w:val="28"/>
          <w:lang w:val="uk-UA"/>
        </w:rPr>
        <w:t xml:space="preserve"> потрапила до «чорних списків», складених секретарем ЦК КПУ з ідеології Валентином </w:t>
      </w:r>
      <w:proofErr w:type="spellStart"/>
      <w:r w:rsidRPr="005C1045">
        <w:rPr>
          <w:sz w:val="28"/>
          <w:szCs w:val="28"/>
          <w:lang w:val="uk-UA"/>
        </w:rPr>
        <w:t>Маланчуком</w:t>
      </w:r>
      <w:proofErr w:type="spellEnd"/>
      <w:r w:rsidRPr="005C1045">
        <w:rPr>
          <w:sz w:val="28"/>
          <w:szCs w:val="28"/>
          <w:lang w:val="uk-UA"/>
        </w:rPr>
        <w:t xml:space="preserve">. Лише в 1979 році, за спеціальною постановою </w:t>
      </w:r>
      <w:r w:rsidRPr="005C1045">
        <w:rPr>
          <w:sz w:val="28"/>
          <w:szCs w:val="28"/>
          <w:lang w:val="uk-UA"/>
        </w:rPr>
        <w:lastRenderedPageBreak/>
        <w:t>Президії СПУ, вийшов історичний роман у віршах «Маруся Чурай», що пролежав без руху 6 років. За нього поетеса 1987 року удостоєна Державної премії УРСР імені Тараса Шевченка.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Перу Костенко належать збірки поезій «Неповторність» (1980) і «Сад нетанучих скульптур» (1987), збірка віршів для дітей «Бузиновий цар» (1987). Поема «Берестечко», видана видавництвом «Либідь» (2010), мала загальний тираж 14 тис. примірників, а збірка «Гіацинтове сонце», впорядкована Ольгою Богомолець, розійшлася </w:t>
      </w:r>
      <w:proofErr w:type="spellStart"/>
      <w:r w:rsidRPr="005C1045">
        <w:rPr>
          <w:sz w:val="28"/>
          <w:szCs w:val="28"/>
          <w:lang w:val="uk-UA"/>
        </w:rPr>
        <w:t>тиражем</w:t>
      </w:r>
      <w:proofErr w:type="spellEnd"/>
      <w:r w:rsidRPr="005C1045">
        <w:rPr>
          <w:sz w:val="28"/>
          <w:szCs w:val="28"/>
          <w:lang w:val="uk-UA"/>
        </w:rPr>
        <w:t xml:space="preserve"> 5 тис. примірників.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 xml:space="preserve">2010 року вийшов перший роман Костенко </w:t>
      </w:r>
      <w:r w:rsidR="005C1045">
        <w:rPr>
          <w:sz w:val="28"/>
          <w:szCs w:val="28"/>
          <w:lang w:val="uk-UA"/>
        </w:rPr>
        <w:t>-</w:t>
      </w:r>
      <w:r w:rsidRPr="005C1045">
        <w:rPr>
          <w:sz w:val="28"/>
          <w:szCs w:val="28"/>
          <w:lang w:val="uk-UA"/>
        </w:rPr>
        <w:t xml:space="preserve"> «Записки українського </w:t>
      </w:r>
      <w:proofErr w:type="spellStart"/>
      <w:r w:rsidRPr="005C1045">
        <w:rPr>
          <w:sz w:val="28"/>
          <w:szCs w:val="28"/>
          <w:lang w:val="uk-UA"/>
        </w:rPr>
        <w:t>самашедшого</w:t>
      </w:r>
      <w:proofErr w:type="spellEnd"/>
      <w:r w:rsidRPr="005C1045">
        <w:rPr>
          <w:sz w:val="28"/>
          <w:szCs w:val="28"/>
          <w:lang w:val="uk-UA"/>
        </w:rPr>
        <w:t>».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У січні 2011 року Костенко вирушила в тур-презентацію першого роману. Презентації відбулися в Києві, Рівному та Харкові, усюди були аншлаги. Але 9 лютого письменниця перервала тур. Каталізатором такого рішення письменниці стали провокативні інсинуації деяких львівських письменників, журналістів та діячів театру — написано в офіційній заяві видавництва «А-ба-ба-га-ла-</w:t>
      </w:r>
      <w:proofErr w:type="spellStart"/>
      <w:r w:rsidRPr="005C1045">
        <w:rPr>
          <w:sz w:val="28"/>
          <w:szCs w:val="28"/>
          <w:lang w:val="uk-UA"/>
        </w:rPr>
        <w:t>ма</w:t>
      </w:r>
      <w:proofErr w:type="spellEnd"/>
      <w:r w:rsidRPr="005C1045">
        <w:rPr>
          <w:sz w:val="28"/>
          <w:szCs w:val="28"/>
          <w:lang w:val="uk-UA"/>
        </w:rPr>
        <w:t>-га».</w:t>
      </w:r>
    </w:p>
    <w:p w:rsidR="00485E8E" w:rsidRPr="005C1045" w:rsidRDefault="007C1EB9" w:rsidP="005C1045">
      <w:pPr>
        <w:spacing w:after="80" w:line="259" w:lineRule="auto"/>
        <w:ind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9 квітня 2012 року відбулася презентація монографії про Ліну Костенко «Є поети для епох» авторства Івана Дзюби.</w:t>
      </w:r>
    </w:p>
    <w:p w:rsidR="00485E8E" w:rsidRPr="005C1045" w:rsidRDefault="007C1EB9" w:rsidP="005C1045">
      <w:pPr>
        <w:spacing w:before="80"/>
        <w:ind w:firstLine="567"/>
        <w:jc w:val="both"/>
        <w:rPr>
          <w:sz w:val="28"/>
          <w:szCs w:val="28"/>
          <w:lang w:val="uk-UA"/>
        </w:rPr>
      </w:pPr>
      <w:r w:rsidRPr="005C1045">
        <w:rPr>
          <w:b/>
          <w:sz w:val="28"/>
          <w:szCs w:val="28"/>
          <w:lang w:val="uk-UA"/>
        </w:rPr>
        <w:t>Афоризми Ліни Костенко: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«Коли в людини є народ, тоді вона уже людина!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Нації вмирають не від інфаркту, спочатку їм відбирають мову.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Доля не усміхається рабам.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Лінію оборони тримають живі.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Я не люблю нещасних. Я щаслива. Моя свобода завжди при мені.</w:t>
      </w:r>
    </w:p>
    <w:p w:rsidR="00485E8E" w:rsidRPr="005C1045" w:rsidRDefault="007C1EB9" w:rsidP="007532D8">
      <w:pPr>
        <w:spacing w:after="40"/>
        <w:ind w:left="993" w:hanging="29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Ми воїни. Не ледарі. Не лежні. І наше діло праведне й святе. Бо хто за що, а ми за незалежність...</w:t>
      </w:r>
    </w:p>
    <w:p w:rsidR="00485E8E" w:rsidRPr="005C1045" w:rsidRDefault="007C1EB9" w:rsidP="005C1045">
      <w:pPr>
        <w:spacing w:after="40"/>
        <w:ind w:left="397" w:firstLine="567"/>
        <w:jc w:val="both"/>
        <w:rPr>
          <w:sz w:val="28"/>
          <w:szCs w:val="28"/>
          <w:lang w:val="uk-UA"/>
        </w:rPr>
      </w:pPr>
      <w:r w:rsidRPr="005C1045">
        <w:rPr>
          <w:sz w:val="28"/>
          <w:szCs w:val="28"/>
          <w:lang w:val="uk-UA"/>
        </w:rPr>
        <w:t>Історії ж бо пишуть на столі. Ми ж пишемо кров’ю на своїй землі.»</w:t>
      </w:r>
    </w:p>
    <w:p w:rsidR="005C1045" w:rsidRDefault="005C1045" w:rsidP="005C1045">
      <w:pPr>
        <w:jc w:val="right"/>
        <w:rPr>
          <w:b/>
          <w:sz w:val="28"/>
          <w:szCs w:val="28"/>
          <w:lang w:val="ru-RU"/>
        </w:rPr>
      </w:pPr>
    </w:p>
    <w:p w:rsidR="00485E8E" w:rsidRPr="005C1045" w:rsidRDefault="007C1EB9" w:rsidP="005C1045">
      <w:pPr>
        <w:jc w:val="right"/>
        <w:rPr>
          <w:sz w:val="28"/>
          <w:szCs w:val="28"/>
          <w:lang w:val="ru-RU"/>
        </w:rPr>
      </w:pPr>
      <w:r w:rsidRPr="005C1045">
        <w:rPr>
          <w:b/>
          <w:sz w:val="28"/>
          <w:szCs w:val="28"/>
          <w:lang w:val="ru-RU"/>
        </w:rPr>
        <w:t>Микола САКОВИЧ.</w:t>
      </w:r>
      <w:r w:rsidRPr="005C1045">
        <w:rPr>
          <w:b/>
          <w:sz w:val="28"/>
          <w:szCs w:val="28"/>
          <w:lang w:val="ru-RU"/>
        </w:rPr>
        <w:br/>
      </w:r>
      <w:r w:rsidRPr="005C1045">
        <w:rPr>
          <w:bCs/>
          <w:sz w:val="28"/>
          <w:szCs w:val="28"/>
          <w:lang w:val="ru-RU"/>
        </w:rPr>
        <w:t xml:space="preserve">м. </w:t>
      </w:r>
      <w:proofErr w:type="spellStart"/>
      <w:r w:rsidRPr="005C1045">
        <w:rPr>
          <w:bCs/>
          <w:sz w:val="28"/>
          <w:szCs w:val="28"/>
          <w:lang w:val="ru-RU"/>
        </w:rPr>
        <w:t>Дніпро</w:t>
      </w:r>
      <w:proofErr w:type="spellEnd"/>
    </w:p>
    <w:sectPr w:rsidR="00485E8E" w:rsidRPr="005C1045" w:rsidSect="00B418A0">
      <w:headerReference w:type="even" r:id="rId8"/>
      <w:headerReference w:type="default" r:id="rId9"/>
      <w:pgSz w:w="12240" w:h="15840"/>
      <w:pgMar w:top="851" w:right="680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8A0" w:rsidRDefault="00B418A0" w:rsidP="00B418A0">
      <w:pPr>
        <w:spacing w:after="0" w:line="240" w:lineRule="auto"/>
      </w:pPr>
      <w:r>
        <w:separator/>
      </w:r>
    </w:p>
  </w:endnote>
  <w:endnote w:type="continuationSeparator" w:id="0">
    <w:p w:rsidR="00B418A0" w:rsidRDefault="00B418A0" w:rsidP="00B4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8A0" w:rsidRDefault="00B418A0" w:rsidP="00B418A0">
      <w:pPr>
        <w:spacing w:after="0" w:line="240" w:lineRule="auto"/>
      </w:pPr>
      <w:r>
        <w:separator/>
      </w:r>
    </w:p>
  </w:footnote>
  <w:footnote w:type="continuationSeparator" w:id="0">
    <w:p w:rsidR="00B418A0" w:rsidRDefault="00B418A0" w:rsidP="00B4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8"/>
      </w:rPr>
      <w:id w:val="882138589"/>
      <w:docPartObj>
        <w:docPartGallery w:val="Page Numbers (Top of Page)"/>
        <w:docPartUnique/>
      </w:docPartObj>
    </w:sdtPr>
    <w:sdtEndPr>
      <w:rPr>
        <w:rStyle w:val="aff8"/>
      </w:rPr>
    </w:sdtEndPr>
    <w:sdtContent>
      <w:p w:rsidR="00B418A0" w:rsidRDefault="00B418A0" w:rsidP="00462D27">
        <w:pPr>
          <w:pStyle w:val="a5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end"/>
        </w:r>
      </w:p>
    </w:sdtContent>
  </w:sdt>
  <w:p w:rsidR="00B418A0" w:rsidRDefault="00B418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f8"/>
      </w:rPr>
      <w:id w:val="1143015505"/>
      <w:docPartObj>
        <w:docPartGallery w:val="Page Numbers (Top of Page)"/>
        <w:docPartUnique/>
      </w:docPartObj>
    </w:sdtPr>
    <w:sdtEndPr>
      <w:rPr>
        <w:rStyle w:val="aff8"/>
      </w:rPr>
    </w:sdtEndPr>
    <w:sdtContent>
      <w:p w:rsidR="00B418A0" w:rsidRDefault="00B418A0" w:rsidP="00462D27">
        <w:pPr>
          <w:pStyle w:val="a5"/>
          <w:framePr w:wrap="none" w:vAnchor="text" w:hAnchor="margin" w:xAlign="center" w:y="1"/>
          <w:rPr>
            <w:rStyle w:val="aff8"/>
          </w:rPr>
        </w:pPr>
        <w:r>
          <w:rPr>
            <w:rStyle w:val="aff8"/>
          </w:rPr>
          <w:fldChar w:fldCharType="begin"/>
        </w:r>
        <w:r>
          <w:rPr>
            <w:rStyle w:val="aff8"/>
          </w:rPr>
          <w:instrText xml:space="preserve"> PAGE </w:instrText>
        </w:r>
        <w:r>
          <w:rPr>
            <w:rStyle w:val="aff8"/>
          </w:rPr>
          <w:fldChar w:fldCharType="separate"/>
        </w:r>
        <w:r>
          <w:rPr>
            <w:rStyle w:val="aff8"/>
            <w:noProof/>
          </w:rPr>
          <w:t>2</w:t>
        </w:r>
        <w:r>
          <w:rPr>
            <w:rStyle w:val="aff8"/>
          </w:rPr>
          <w:fldChar w:fldCharType="end"/>
        </w:r>
      </w:p>
    </w:sdtContent>
  </w:sdt>
  <w:p w:rsidR="00B418A0" w:rsidRDefault="00B418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0060442">
    <w:abstractNumId w:val="8"/>
  </w:num>
  <w:num w:numId="2" w16cid:durableId="2128885126">
    <w:abstractNumId w:val="6"/>
  </w:num>
  <w:num w:numId="3" w16cid:durableId="1035084650">
    <w:abstractNumId w:val="5"/>
  </w:num>
  <w:num w:numId="4" w16cid:durableId="99449223">
    <w:abstractNumId w:val="4"/>
  </w:num>
  <w:num w:numId="5" w16cid:durableId="1601527035">
    <w:abstractNumId w:val="7"/>
  </w:num>
  <w:num w:numId="6" w16cid:durableId="153377860">
    <w:abstractNumId w:val="3"/>
  </w:num>
  <w:num w:numId="7" w16cid:durableId="1109274271">
    <w:abstractNumId w:val="2"/>
  </w:num>
  <w:num w:numId="8" w16cid:durableId="255133330">
    <w:abstractNumId w:val="1"/>
  </w:num>
  <w:num w:numId="9" w16cid:durableId="4649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5E8E"/>
    <w:rsid w:val="005C1045"/>
    <w:rsid w:val="007168CC"/>
    <w:rsid w:val="007532D8"/>
    <w:rsid w:val="007C1EB9"/>
    <w:rsid w:val="00AA1D8D"/>
    <w:rsid w:val="00B418A0"/>
    <w:rsid w:val="00B47730"/>
    <w:rsid w:val="00CB0664"/>
    <w:rsid w:val="00D35F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D1A6C"/>
  <w14:defaultImageDpi w14:val="300"/>
  <w15:docId w15:val="{69FBA67C-6C14-A946-8D55-AA4D8269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page number"/>
    <w:basedOn w:val="a2"/>
    <w:uiPriority w:val="99"/>
    <w:semiHidden/>
    <w:unhideWhenUsed/>
    <w:rsid w:val="00B4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Babych Raisa</cp:lastModifiedBy>
  <cp:revision>8</cp:revision>
  <dcterms:created xsi:type="dcterms:W3CDTF">2013-12-23T23:15:00Z</dcterms:created>
  <dcterms:modified xsi:type="dcterms:W3CDTF">2026-05-19T13:30:00Z</dcterms:modified>
  <cp:category/>
</cp:coreProperties>
</file>